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391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02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Перова Николая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Перов Н.А.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 xml:space="preserve">е по ул. С. </w:t>
      </w:r>
      <w:r>
        <w:rPr>
          <w:rFonts w:ascii="Times New Roman" w:eastAsia="Times New Roman" w:hAnsi="Times New Roman" w:cs="Times New Roman"/>
        </w:rPr>
        <w:t>Билецкого</w:t>
      </w:r>
      <w:r>
        <w:rPr>
          <w:rFonts w:ascii="Times New Roman" w:eastAsia="Times New Roman" w:hAnsi="Times New Roman" w:cs="Times New Roman"/>
        </w:rPr>
        <w:t>, д. 1 г. С</w:t>
      </w:r>
      <w:r>
        <w:rPr>
          <w:rFonts w:ascii="Times New Roman" w:eastAsia="Times New Roman" w:hAnsi="Times New Roman" w:cs="Times New Roman"/>
        </w:rPr>
        <w:t>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Газель 2790-0000010-91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8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Перов Н.А.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действительно </w:t>
      </w:r>
      <w:r>
        <w:rPr>
          <w:rFonts w:ascii="Times New Roman" w:eastAsia="Times New Roman" w:hAnsi="Times New Roman" w:cs="Times New Roman"/>
        </w:rPr>
        <w:t xml:space="preserve">22.02.2025 в 10 час. 40 мин. на автодороге по ул. С. </w:t>
      </w:r>
      <w:r>
        <w:rPr>
          <w:rFonts w:ascii="Times New Roman" w:eastAsia="Times New Roman" w:hAnsi="Times New Roman" w:cs="Times New Roman"/>
        </w:rPr>
        <w:t>Билецкого</w:t>
      </w:r>
      <w:r>
        <w:rPr>
          <w:rFonts w:ascii="Times New Roman" w:eastAsia="Times New Roman" w:hAnsi="Times New Roman" w:cs="Times New Roman"/>
        </w:rPr>
        <w:t xml:space="preserve">, д. 1 г. Сургута ХМАО-Югры, управлял транспортным средством Газель 2790-0000010-91 г/н </w:t>
      </w:r>
      <w:r>
        <w:rPr>
          <w:rStyle w:val="cat-UserDefinedgrp-38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</w:t>
      </w:r>
      <w:r>
        <w:rPr>
          <w:rFonts w:ascii="Times New Roman" w:eastAsia="Times New Roman" w:hAnsi="Times New Roman" w:cs="Times New Roman"/>
        </w:rPr>
        <w:t xml:space="preserve"> поскольку необходимо было переставить автомобиль. Утром 22.02.2025 выпивал спиртные напитки, а именно пиво и водку. Прошел освидетельствование на состояние алкогольного опьянения с помощью прибора в патрульном автомобиле ГАИ. С результатами освидетельствования был согласен.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Перов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Н.А.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Перова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Перов Н.А. 22.02.2025 в 10 час. 40 мин. на автодороге по ул. С. </w:t>
      </w:r>
      <w:r>
        <w:rPr>
          <w:rFonts w:ascii="Times New Roman" w:eastAsia="Times New Roman" w:hAnsi="Times New Roman" w:cs="Times New Roman"/>
        </w:rPr>
        <w:t>Билецкого</w:t>
      </w:r>
      <w:r>
        <w:rPr>
          <w:rFonts w:ascii="Times New Roman" w:eastAsia="Times New Roman" w:hAnsi="Times New Roman" w:cs="Times New Roman"/>
        </w:rPr>
        <w:t xml:space="preserve">, д. 1 г. Сургута ХМАО-Югры, являясь водителем, управлял транспортным средством Газель 2790-0000010-91 г/н </w:t>
      </w:r>
      <w:r>
        <w:rPr>
          <w:rStyle w:val="cat-UserDefinedgrp-38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22.02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Перов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№ 059168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22.02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Перов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Перов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Перова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602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Перова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 свидетеля </w:t>
      </w:r>
      <w:r>
        <w:rPr>
          <w:rFonts w:ascii="Times New Roman" w:eastAsia="Times New Roman" w:hAnsi="Times New Roman" w:cs="Times New Roman"/>
        </w:rPr>
        <w:t>Константиновой И.А.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указал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22.02.2025 около 10 час. 40 мин. По адресу: г. Сургут ул. С. </w:t>
      </w:r>
      <w:r>
        <w:rPr>
          <w:rFonts w:ascii="Times New Roman" w:eastAsia="Times New Roman" w:hAnsi="Times New Roman" w:cs="Times New Roman"/>
        </w:rPr>
        <w:t>Билецкого</w:t>
      </w:r>
      <w:r>
        <w:rPr>
          <w:rFonts w:ascii="Times New Roman" w:eastAsia="Times New Roman" w:hAnsi="Times New Roman" w:cs="Times New Roman"/>
        </w:rPr>
        <w:t xml:space="preserve">, д. 1 ей было замечено ТС Газель г/н </w:t>
      </w:r>
      <w:r>
        <w:rPr>
          <w:rStyle w:val="cat-UserDefinedgrp-38rplc-6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за управлением которого находился мужчина в камуфляжной форме, с бородой на лице. Подойдя к данному ТС у мужчины имелись признаки опьянения, такие как запах алкоголя изо рта и нарушение речи. Далее был вызван экипаж ДПС. Данным гражданином оказался Перов Н.А.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</w:rPr>
        <w:t xml:space="preserve">карточка учета ТС; </w:t>
      </w:r>
      <w:r>
        <w:rPr>
          <w:rFonts w:ascii="Times New Roman" w:eastAsia="Times New Roman" w:hAnsi="Times New Roman" w:cs="Times New Roman"/>
        </w:rPr>
        <w:t>справка;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Перова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Перова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Перовым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 xml:space="preserve">, в том числе протоколом об административном правонарушении, рапортом, объяснениями свидетеля </w:t>
      </w:r>
      <w:r>
        <w:rPr>
          <w:rFonts w:ascii="Times New Roman" w:eastAsia="Times New Roman" w:hAnsi="Times New Roman" w:cs="Times New Roman"/>
        </w:rPr>
        <w:t>Константиновой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Перова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Перова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Перов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Перова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нарушение речи,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Перова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Перова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602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Перова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</w:t>
      </w:r>
      <w:r>
        <w:rPr>
          <w:rFonts w:ascii="Times New Roman" w:eastAsia="Times New Roman" w:hAnsi="Times New Roman" w:cs="Times New Roman"/>
        </w:rPr>
        <w:t>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Перов Н.А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освидетельствования, заверив запись своей подписью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в соответствии со ст.4.3 КоАП РФ, 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Перова Николая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Перову Н.А.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5032000</w:t>
      </w:r>
      <w:r>
        <w:rPr>
          <w:rFonts w:ascii="Times New Roman" w:eastAsia="Times New Roman" w:hAnsi="Times New Roman" w:cs="Times New Roman"/>
          <w:b/>
          <w:bCs/>
        </w:rPr>
        <w:t>3808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</w:rPr>
        <w:t>413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5">
    <w:name w:val="cat-UserDefined grp-33 rplc-5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UserDefinedgrp-38rplc-61">
    <w:name w:val="cat-UserDefined grp-38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